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6256" w14:textId="1E70979A" w:rsidR="007B6AB5" w:rsidRDefault="00000000">
      <w:pPr>
        <w:pStyle w:val="BodyText"/>
        <w:spacing w:before="73"/>
        <w:ind w:left="107"/>
      </w:pPr>
      <w:proofErr w:type="spellStart"/>
      <w:r>
        <w:t>PWS</w:t>
      </w:r>
      <w:proofErr w:type="spellEnd"/>
      <w:r>
        <w:rPr>
          <w:spacing w:val="-8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77348409" w14:textId="77777777" w:rsidR="007B6AB5" w:rsidRDefault="007B6AB5">
      <w:pPr>
        <w:pStyle w:val="BodyText"/>
        <w:spacing w:before="110"/>
        <w:ind w:left="0"/>
        <w:rPr>
          <w:sz w:val="20"/>
        </w:r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B6AB5" w14:paraId="67A3F6F4" w14:textId="77777777">
        <w:trPr>
          <w:trHeight w:val="577"/>
        </w:trPr>
        <w:tc>
          <w:tcPr>
            <w:tcW w:w="2643" w:type="dxa"/>
            <w:tcBorders>
              <w:top w:val="nil"/>
              <w:left w:val="nil"/>
              <w:bottom w:val="nil"/>
            </w:tcBorders>
            <w:shd w:val="clear" w:color="auto" w:fill="DAEDF3"/>
          </w:tcPr>
          <w:p w14:paraId="34BA44C8" w14:textId="77777777" w:rsidR="007B6AB5" w:rsidRDefault="00000000">
            <w:pPr>
              <w:pStyle w:val="TableParagraph"/>
              <w:spacing w:before="157"/>
              <w:ind w:right="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UV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Water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Disinfection</w:t>
            </w:r>
            <w:r>
              <w:rPr>
                <w:b/>
                <w:spacing w:val="-4"/>
                <w:w w:val="105"/>
                <w:sz w:val="17"/>
              </w:rPr>
              <w:t xml:space="preserve"> Unit</w:t>
            </w:r>
          </w:p>
          <w:p w14:paraId="68ED7BB4" w14:textId="77777777" w:rsidR="007B6AB5" w:rsidRDefault="00000000">
            <w:pPr>
              <w:pStyle w:val="TableParagraph"/>
              <w:spacing w:before="24" w:line="180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Location:</w:t>
            </w:r>
          </w:p>
        </w:tc>
        <w:tc>
          <w:tcPr>
            <w:tcW w:w="7616" w:type="dxa"/>
            <w:gridSpan w:val="8"/>
          </w:tcPr>
          <w:p w14:paraId="79AF9A6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  <w:gridSpan w:val="4"/>
            <w:tcBorders>
              <w:top w:val="nil"/>
              <w:bottom w:val="nil"/>
              <w:right w:val="nil"/>
            </w:tcBorders>
            <w:shd w:val="clear" w:color="auto" w:fill="30859B"/>
          </w:tcPr>
          <w:p w14:paraId="60C4595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4E1983F1" w14:textId="77777777">
        <w:trPr>
          <w:trHeight w:val="322"/>
        </w:trPr>
        <w:tc>
          <w:tcPr>
            <w:tcW w:w="14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14:paraId="1845F01F" w14:textId="77777777" w:rsidR="007B6AB5" w:rsidRDefault="00000000">
            <w:pPr>
              <w:pStyle w:val="TableParagraph"/>
              <w:tabs>
                <w:tab w:val="left" w:pos="3795"/>
                <w:tab w:val="left" w:pos="4747"/>
                <w:tab w:val="left" w:pos="5699"/>
                <w:tab w:val="left" w:pos="6650"/>
                <w:tab w:val="left" w:pos="7602"/>
                <w:tab w:val="left" w:pos="8554"/>
                <w:tab w:val="left" w:pos="9505"/>
                <w:tab w:val="left" w:pos="10457"/>
                <w:tab w:val="left" w:pos="11364"/>
                <w:tab w:val="left" w:pos="12316"/>
                <w:tab w:val="left" w:pos="13268"/>
              </w:tabs>
              <w:spacing w:before="147" w:line="155" w:lineRule="exact"/>
              <w:ind w:left="2844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1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2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3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4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5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6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7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8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10"/>
                <w:w w:val="105"/>
                <w:sz w:val="15"/>
              </w:rPr>
              <w:t>9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5"/>
                <w:w w:val="105"/>
                <w:sz w:val="15"/>
              </w:rPr>
              <w:t>10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5"/>
                <w:w w:val="105"/>
                <w:sz w:val="15"/>
              </w:rPr>
              <w:t>11</w:t>
            </w:r>
            <w:r>
              <w:rPr>
                <w:rFonts w:ascii="Arial MT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Month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spacing w:val="-5"/>
                <w:w w:val="105"/>
                <w:sz w:val="15"/>
              </w:rPr>
              <w:t>12</w:t>
            </w:r>
          </w:p>
        </w:tc>
      </w:tr>
      <w:tr w:rsidR="007B6AB5" w14:paraId="56450F7C" w14:textId="77777777">
        <w:trPr>
          <w:trHeight w:val="449"/>
        </w:trPr>
        <w:tc>
          <w:tcPr>
            <w:tcW w:w="2643" w:type="dxa"/>
            <w:tcBorders>
              <w:top w:val="nil"/>
              <w:left w:val="nil"/>
              <w:bottom w:val="nil"/>
            </w:tcBorders>
            <w:shd w:val="clear" w:color="auto" w:fill="DAEDF3"/>
          </w:tcPr>
          <w:p w14:paraId="43E7949C" w14:textId="77777777" w:rsidR="007B6AB5" w:rsidRDefault="007B6AB5">
            <w:pPr>
              <w:pStyle w:val="TableParagraph"/>
              <w:spacing w:before="41"/>
              <w:rPr>
                <w:rFonts w:ascii="Calibri"/>
                <w:sz w:val="17"/>
              </w:rPr>
            </w:pPr>
          </w:p>
          <w:p w14:paraId="263CF945" w14:textId="77777777" w:rsidR="007B6AB5" w:rsidRDefault="00000000">
            <w:pPr>
              <w:pStyle w:val="TableParagraph"/>
              <w:spacing w:line="180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Date:</w:t>
            </w:r>
          </w:p>
        </w:tc>
        <w:tc>
          <w:tcPr>
            <w:tcW w:w="952" w:type="dxa"/>
          </w:tcPr>
          <w:p w14:paraId="0C33825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F1B246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F4F9DF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C6BE8D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2CF7CD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CF4C83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5B2328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0499E0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340D18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8B3177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997E78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39A01D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6FF059" w14:textId="77777777" w:rsidR="007B6AB5" w:rsidRDefault="007B6AB5">
      <w:pPr>
        <w:pStyle w:val="BodyText"/>
        <w:spacing w:before="75"/>
        <w:ind w:left="0"/>
        <w:rPr>
          <w:sz w:val="2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B6AB5" w14:paraId="23E45401" w14:textId="77777777">
        <w:trPr>
          <w:trHeight w:val="323"/>
        </w:trPr>
        <w:tc>
          <w:tcPr>
            <w:tcW w:w="14064" w:type="dxa"/>
            <w:gridSpan w:val="13"/>
            <w:tcBorders>
              <w:top w:val="nil"/>
              <w:left w:val="nil"/>
              <w:right w:val="nil"/>
            </w:tcBorders>
            <w:shd w:val="clear" w:color="auto" w:fill="DAEDF3"/>
          </w:tcPr>
          <w:p w14:paraId="0B645A2E" w14:textId="77777777" w:rsidR="007B6AB5" w:rsidRDefault="00000000">
            <w:pPr>
              <w:pStyle w:val="TableParagraph"/>
              <w:spacing w:before="24"/>
              <w:ind w:left="944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Cleaning</w:t>
            </w:r>
          </w:p>
        </w:tc>
      </w:tr>
      <w:tr w:rsidR="007B6AB5" w14:paraId="6C493811" w14:textId="77777777">
        <w:trPr>
          <w:trHeight w:val="499"/>
        </w:trPr>
        <w:tc>
          <w:tcPr>
            <w:tcW w:w="2640" w:type="dxa"/>
            <w:shd w:val="clear" w:color="auto" w:fill="DAEDF3"/>
          </w:tcPr>
          <w:p w14:paraId="0977742C" w14:textId="77777777" w:rsidR="007B6AB5" w:rsidRDefault="007B6AB5">
            <w:pPr>
              <w:pStyle w:val="TableParagraph"/>
              <w:spacing w:before="21"/>
              <w:rPr>
                <w:rFonts w:ascii="Calibri"/>
                <w:sz w:val="13"/>
              </w:rPr>
            </w:pPr>
          </w:p>
          <w:p w14:paraId="46B06C3D" w14:textId="77777777" w:rsidR="007B6AB5" w:rsidRDefault="00000000">
            <w:pPr>
              <w:pStyle w:val="TableParagraph"/>
              <w:spacing w:before="1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Extent</w:t>
            </w:r>
            <w:r>
              <w:rPr>
                <w:b/>
                <w:spacing w:val="-9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of</w:t>
            </w:r>
            <w:r>
              <w:rPr>
                <w:b/>
                <w:spacing w:val="-9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fouling</w:t>
            </w:r>
            <w:r>
              <w:rPr>
                <w:b/>
                <w:spacing w:val="-4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before</w:t>
            </w:r>
            <w:r>
              <w:rPr>
                <w:b/>
                <w:spacing w:val="-3"/>
                <w:w w:val="110"/>
                <w:sz w:val="13"/>
              </w:rPr>
              <w:t xml:space="preserve"> </w:t>
            </w:r>
            <w:r>
              <w:rPr>
                <w:b/>
                <w:spacing w:val="-2"/>
                <w:w w:val="110"/>
                <w:sz w:val="13"/>
              </w:rPr>
              <w:t>cleaning</w:t>
            </w:r>
          </w:p>
          <w:p w14:paraId="79353919" w14:textId="77777777" w:rsidR="007B6AB5" w:rsidRDefault="00000000">
            <w:pPr>
              <w:pStyle w:val="TableParagraph"/>
              <w:spacing w:before="20" w:line="129" w:lineRule="exact"/>
              <w:ind w:left="24"/>
              <w:rPr>
                <w:rFonts w:ascii="Arial MT"/>
                <w:sz w:val="13"/>
              </w:rPr>
            </w:pPr>
            <w:r>
              <w:rPr>
                <w:rFonts w:ascii="Arial MT"/>
                <w:w w:val="110"/>
                <w:sz w:val="13"/>
              </w:rPr>
              <w:t>(Score</w:t>
            </w:r>
            <w:r>
              <w:rPr>
                <w:rFonts w:ascii="Arial MT"/>
                <w:spacing w:val="-4"/>
                <w:w w:val="110"/>
                <w:sz w:val="13"/>
              </w:rPr>
              <w:t xml:space="preserve"> </w:t>
            </w:r>
            <w:r>
              <w:rPr>
                <w:rFonts w:ascii="Arial MT"/>
                <w:w w:val="110"/>
                <w:sz w:val="13"/>
              </w:rPr>
              <w:t>1-</w:t>
            </w:r>
            <w:r>
              <w:rPr>
                <w:rFonts w:ascii="Arial MT"/>
                <w:spacing w:val="-9"/>
                <w:w w:val="110"/>
                <w:sz w:val="13"/>
              </w:rPr>
              <w:t xml:space="preserve"> </w:t>
            </w:r>
            <w:r>
              <w:rPr>
                <w:rFonts w:ascii="Arial MT"/>
                <w:w w:val="110"/>
                <w:sz w:val="13"/>
              </w:rPr>
              <w:t>clean</w:t>
            </w:r>
            <w:r>
              <w:rPr>
                <w:rFonts w:ascii="Arial MT"/>
                <w:spacing w:val="-10"/>
                <w:w w:val="110"/>
                <w:sz w:val="13"/>
              </w:rPr>
              <w:t xml:space="preserve"> </w:t>
            </w:r>
            <w:r>
              <w:rPr>
                <w:rFonts w:ascii="Arial MT"/>
                <w:w w:val="110"/>
                <w:sz w:val="13"/>
              </w:rPr>
              <w:t>to</w:t>
            </w:r>
            <w:r>
              <w:rPr>
                <w:rFonts w:ascii="Arial MT"/>
                <w:spacing w:val="-3"/>
                <w:w w:val="110"/>
                <w:sz w:val="13"/>
              </w:rPr>
              <w:t xml:space="preserve"> </w:t>
            </w:r>
            <w:r>
              <w:rPr>
                <w:rFonts w:ascii="Arial MT"/>
                <w:w w:val="110"/>
                <w:sz w:val="13"/>
              </w:rPr>
              <w:t>5</w:t>
            </w:r>
            <w:r>
              <w:rPr>
                <w:rFonts w:ascii="Arial MT"/>
                <w:spacing w:val="-3"/>
                <w:w w:val="110"/>
                <w:sz w:val="13"/>
              </w:rPr>
              <w:t xml:space="preserve"> </w:t>
            </w:r>
            <w:r>
              <w:rPr>
                <w:rFonts w:ascii="Arial MT"/>
                <w:w w:val="110"/>
                <w:sz w:val="13"/>
              </w:rPr>
              <w:t>-</w:t>
            </w:r>
            <w:r>
              <w:rPr>
                <w:rFonts w:ascii="Arial MT"/>
                <w:spacing w:val="-9"/>
                <w:w w:val="110"/>
                <w:sz w:val="13"/>
              </w:rPr>
              <w:t xml:space="preserve"> </w:t>
            </w:r>
            <w:r>
              <w:rPr>
                <w:rFonts w:ascii="Arial MT"/>
                <w:spacing w:val="-2"/>
                <w:w w:val="110"/>
                <w:sz w:val="13"/>
              </w:rPr>
              <w:t>filthy)</w:t>
            </w:r>
          </w:p>
        </w:tc>
        <w:tc>
          <w:tcPr>
            <w:tcW w:w="952" w:type="dxa"/>
          </w:tcPr>
          <w:p w14:paraId="09DC653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724205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FF95AE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C21640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808249C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B713F0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28AC40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08F495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3FE422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C3DF74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043BEA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1F5C31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037FCCD9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4FF8DCA9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19361C3C" w14:textId="77777777" w:rsidR="007B6AB5" w:rsidRDefault="00000000">
            <w:pPr>
              <w:pStyle w:val="TableParagraph"/>
              <w:spacing w:before="1" w:line="129" w:lineRule="exact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Quartz</w:t>
            </w:r>
            <w:r>
              <w:rPr>
                <w:b/>
                <w:spacing w:val="1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sleeves</w:t>
            </w:r>
            <w:r>
              <w:rPr>
                <w:b/>
                <w:spacing w:val="1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 xml:space="preserve">cleaned </w:t>
            </w:r>
            <w:r>
              <w:rPr>
                <w:b/>
                <w:spacing w:val="-2"/>
                <w:w w:val="110"/>
                <w:sz w:val="13"/>
              </w:rPr>
              <w:t>(TICK)</w:t>
            </w:r>
          </w:p>
        </w:tc>
        <w:tc>
          <w:tcPr>
            <w:tcW w:w="952" w:type="dxa"/>
          </w:tcPr>
          <w:p w14:paraId="4BE5DF4C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CB4349C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85321E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847B37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1BBD5D0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E06454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19CC84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6BB2B1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57039F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D6D80B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CEEE1B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355F40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2984247E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58E2508F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7D3972D5" w14:textId="77777777" w:rsidR="007B6AB5" w:rsidRDefault="00000000">
            <w:pPr>
              <w:pStyle w:val="TableParagraph"/>
              <w:spacing w:before="1" w:line="129" w:lineRule="exact"/>
              <w:ind w:left="24"/>
              <w:rPr>
                <w:b/>
                <w:sz w:val="13"/>
              </w:rPr>
            </w:pPr>
            <w:r>
              <w:rPr>
                <w:b/>
                <w:spacing w:val="2"/>
                <w:sz w:val="13"/>
              </w:rPr>
              <w:t>Sensors</w:t>
            </w:r>
            <w:r>
              <w:rPr>
                <w:b/>
                <w:spacing w:val="43"/>
                <w:sz w:val="13"/>
              </w:rPr>
              <w:t xml:space="preserve"> </w:t>
            </w:r>
            <w:r>
              <w:rPr>
                <w:b/>
                <w:spacing w:val="2"/>
                <w:sz w:val="13"/>
              </w:rPr>
              <w:t>cleaned</w:t>
            </w:r>
            <w:r>
              <w:rPr>
                <w:b/>
                <w:spacing w:val="4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(TICK)</w:t>
            </w:r>
          </w:p>
        </w:tc>
        <w:tc>
          <w:tcPr>
            <w:tcW w:w="952" w:type="dxa"/>
          </w:tcPr>
          <w:p w14:paraId="1FF7635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0ABEF1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EFFBB9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3CD5ED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8BCFC2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5235DE3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8D5739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FC0C63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182168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6A8444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050AAA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1AF34A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5DEBBB54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4D78C99E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2DDB960E" w14:textId="77777777" w:rsidR="007B6AB5" w:rsidRDefault="00000000">
            <w:pPr>
              <w:pStyle w:val="TableParagraph"/>
              <w:spacing w:before="1" w:line="129" w:lineRule="exact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Interior of</w:t>
            </w:r>
            <w:r>
              <w:rPr>
                <w:b/>
                <w:spacing w:val="-7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chamber</w:t>
            </w:r>
            <w:r>
              <w:rPr>
                <w:b/>
                <w:spacing w:val="1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cleaned</w:t>
            </w:r>
            <w:r>
              <w:rPr>
                <w:b/>
                <w:spacing w:val="-2"/>
                <w:w w:val="110"/>
                <w:sz w:val="13"/>
              </w:rPr>
              <w:t xml:space="preserve"> (TICK)</w:t>
            </w:r>
          </w:p>
        </w:tc>
        <w:tc>
          <w:tcPr>
            <w:tcW w:w="952" w:type="dxa"/>
          </w:tcPr>
          <w:p w14:paraId="5C1860E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E49E17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35AAB5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86C8CD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763D23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B849E6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9BEFE5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F30066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071889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E92AC8C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BF27BE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0894A13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7E6C3E" w14:textId="77777777" w:rsidR="007B6AB5" w:rsidRDefault="007B6AB5">
      <w:pPr>
        <w:pStyle w:val="BodyText"/>
        <w:spacing w:before="81"/>
        <w:ind w:left="0"/>
        <w:rPr>
          <w:sz w:val="2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B6AB5" w14:paraId="37A7BF85" w14:textId="77777777">
        <w:trPr>
          <w:trHeight w:val="345"/>
        </w:trPr>
        <w:tc>
          <w:tcPr>
            <w:tcW w:w="14064" w:type="dxa"/>
            <w:gridSpan w:val="13"/>
            <w:tcBorders>
              <w:top w:val="nil"/>
              <w:left w:val="nil"/>
              <w:right w:val="nil"/>
            </w:tcBorders>
            <w:shd w:val="clear" w:color="auto" w:fill="DAEDF3"/>
          </w:tcPr>
          <w:p w14:paraId="080B617D" w14:textId="77777777" w:rsidR="007B6AB5" w:rsidRDefault="00000000">
            <w:pPr>
              <w:pStyle w:val="TableParagraph"/>
              <w:spacing w:before="38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UVT</w:t>
            </w:r>
            <w:r>
              <w:rPr>
                <w:b/>
                <w:spacing w:val="-2"/>
                <w:w w:val="105"/>
                <w:sz w:val="17"/>
              </w:rPr>
              <w:t xml:space="preserve"> Sensor</w:t>
            </w:r>
          </w:p>
        </w:tc>
      </w:tr>
      <w:tr w:rsidR="007B6AB5" w14:paraId="72F053D7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396B1341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5BCE7875" w14:textId="77777777" w:rsidR="007B6AB5" w:rsidRDefault="00000000">
            <w:pPr>
              <w:pStyle w:val="TableParagraph"/>
              <w:spacing w:before="1" w:line="129" w:lineRule="exact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UVT</w:t>
            </w:r>
            <w:r>
              <w:rPr>
                <w:b/>
                <w:spacing w:val="5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sensor reading</w:t>
            </w:r>
            <w:r>
              <w:rPr>
                <w:b/>
                <w:spacing w:val="-3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(before</w:t>
            </w:r>
            <w:r>
              <w:rPr>
                <w:b/>
                <w:spacing w:val="-1"/>
                <w:w w:val="110"/>
                <w:sz w:val="13"/>
              </w:rPr>
              <w:t xml:space="preserve"> </w:t>
            </w:r>
            <w:r>
              <w:rPr>
                <w:b/>
                <w:spacing w:val="-2"/>
                <w:w w:val="110"/>
                <w:sz w:val="13"/>
              </w:rPr>
              <w:t>cleaning)</w:t>
            </w:r>
          </w:p>
        </w:tc>
        <w:tc>
          <w:tcPr>
            <w:tcW w:w="952" w:type="dxa"/>
          </w:tcPr>
          <w:p w14:paraId="1AF0042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4DC62B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5C343A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F06E9E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7474DE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583955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4060ED0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7732F5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8EBADC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476028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E4BFC70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420372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45E79DAF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08CD514D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47B4A38E" w14:textId="77777777" w:rsidR="007B6AB5" w:rsidRDefault="00000000">
            <w:pPr>
              <w:pStyle w:val="TableParagraph"/>
              <w:spacing w:before="1" w:line="129" w:lineRule="exact"/>
              <w:ind w:left="24"/>
              <w:rPr>
                <w:b/>
                <w:sz w:val="13"/>
              </w:rPr>
            </w:pPr>
            <w:r>
              <w:rPr>
                <w:b/>
                <w:spacing w:val="2"/>
                <w:sz w:val="13"/>
              </w:rPr>
              <w:t>Sensors</w:t>
            </w:r>
            <w:r>
              <w:rPr>
                <w:b/>
                <w:spacing w:val="43"/>
                <w:sz w:val="13"/>
              </w:rPr>
              <w:t xml:space="preserve"> </w:t>
            </w:r>
            <w:r>
              <w:rPr>
                <w:b/>
                <w:spacing w:val="2"/>
                <w:sz w:val="13"/>
              </w:rPr>
              <w:t>cleaned</w:t>
            </w:r>
            <w:r>
              <w:rPr>
                <w:b/>
                <w:spacing w:val="4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(TICK)</w:t>
            </w:r>
          </w:p>
        </w:tc>
        <w:tc>
          <w:tcPr>
            <w:tcW w:w="952" w:type="dxa"/>
          </w:tcPr>
          <w:p w14:paraId="77F35B5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E043A3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33A954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97D358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37A93F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08B5F7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DDA584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C79AC5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2D4FB1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FB2774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C95CBC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9B7A95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0556EED3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619915D1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48E6EB8F" w14:textId="77777777" w:rsidR="007B6AB5" w:rsidRDefault="00000000">
            <w:pPr>
              <w:pStyle w:val="TableParagraph"/>
              <w:spacing w:before="1" w:line="129" w:lineRule="exact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UVT</w:t>
            </w:r>
            <w:r>
              <w:rPr>
                <w:b/>
                <w:spacing w:val="3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sensor</w:t>
            </w:r>
            <w:r>
              <w:rPr>
                <w:b/>
                <w:spacing w:val="-1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reading</w:t>
            </w:r>
            <w:r>
              <w:rPr>
                <w:b/>
                <w:spacing w:val="-4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(after</w:t>
            </w:r>
            <w:r>
              <w:rPr>
                <w:b/>
                <w:spacing w:val="-2"/>
                <w:w w:val="110"/>
                <w:sz w:val="13"/>
              </w:rPr>
              <w:t xml:space="preserve"> cleaning)</w:t>
            </w:r>
          </w:p>
        </w:tc>
        <w:tc>
          <w:tcPr>
            <w:tcW w:w="952" w:type="dxa"/>
          </w:tcPr>
          <w:p w14:paraId="5DE7B7B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D8007D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3B91EC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FDE1B5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6CCE10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CE0C6F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63CF4C0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B86447C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8FE47F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E1C104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5A907B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09A2A5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0D2F9A47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7314D65D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01709318" w14:textId="77777777" w:rsidR="007B6AB5" w:rsidRDefault="00000000">
            <w:pPr>
              <w:pStyle w:val="TableParagraph"/>
              <w:spacing w:before="1" w:line="129" w:lineRule="exact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Reference</w:t>
            </w:r>
            <w:r>
              <w:rPr>
                <w:b/>
                <w:spacing w:val="-2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sensor reading</w:t>
            </w:r>
            <w:r>
              <w:rPr>
                <w:b/>
                <w:spacing w:val="-2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(if</w:t>
            </w:r>
            <w:r>
              <w:rPr>
                <w:b/>
                <w:spacing w:val="-7"/>
                <w:w w:val="11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w w:val="110"/>
                <w:sz w:val="13"/>
              </w:rPr>
              <w:t>applic</w:t>
            </w:r>
            <w:proofErr w:type="spellEnd"/>
            <w:r>
              <w:rPr>
                <w:b/>
                <w:spacing w:val="-2"/>
                <w:w w:val="110"/>
                <w:sz w:val="13"/>
              </w:rPr>
              <w:t>.)</w:t>
            </w:r>
          </w:p>
        </w:tc>
        <w:tc>
          <w:tcPr>
            <w:tcW w:w="952" w:type="dxa"/>
          </w:tcPr>
          <w:p w14:paraId="56C7A30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3C572C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8D0DC3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F9CEBF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2164A16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C250D8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484BE3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38263C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C3B9A3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599368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1CCE7F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CEC380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3E4EF6" w14:textId="77777777" w:rsidR="007B6AB5" w:rsidRDefault="007B6AB5">
      <w:pPr>
        <w:pStyle w:val="BodyText"/>
        <w:spacing w:before="81"/>
        <w:ind w:left="0"/>
        <w:rPr>
          <w:sz w:val="2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B6AB5" w14:paraId="693674E3" w14:textId="77777777">
        <w:trPr>
          <w:trHeight w:val="352"/>
        </w:trPr>
        <w:tc>
          <w:tcPr>
            <w:tcW w:w="14064" w:type="dxa"/>
            <w:gridSpan w:val="13"/>
            <w:tcBorders>
              <w:top w:val="nil"/>
              <w:left w:val="nil"/>
              <w:right w:val="nil"/>
            </w:tcBorders>
            <w:shd w:val="clear" w:color="auto" w:fill="DAEDF3"/>
          </w:tcPr>
          <w:p w14:paraId="4F6823E9" w14:textId="77777777" w:rsidR="007B6AB5" w:rsidRDefault="00000000">
            <w:pPr>
              <w:pStyle w:val="TableParagraph"/>
              <w:spacing w:before="24"/>
              <w:ind w:left="104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Lamps</w:t>
            </w:r>
          </w:p>
        </w:tc>
      </w:tr>
      <w:tr w:rsidR="007B6AB5" w14:paraId="02DB6493" w14:textId="77777777">
        <w:trPr>
          <w:trHeight w:val="407"/>
        </w:trPr>
        <w:tc>
          <w:tcPr>
            <w:tcW w:w="2640" w:type="dxa"/>
            <w:shd w:val="clear" w:color="auto" w:fill="DAEDF3"/>
          </w:tcPr>
          <w:p w14:paraId="692F2119" w14:textId="77777777" w:rsidR="007B6AB5" w:rsidRDefault="007B6AB5">
            <w:pPr>
              <w:pStyle w:val="TableParagraph"/>
              <w:spacing w:before="99"/>
              <w:rPr>
                <w:rFonts w:ascii="Calibri"/>
                <w:sz w:val="13"/>
              </w:rPr>
            </w:pPr>
          </w:p>
          <w:p w14:paraId="5015A6DB" w14:textId="77777777" w:rsidR="007B6AB5" w:rsidRDefault="00000000">
            <w:pPr>
              <w:pStyle w:val="TableParagraph"/>
              <w:spacing w:line="129" w:lineRule="exact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Lamp</w:t>
            </w:r>
            <w:r>
              <w:rPr>
                <w:b/>
                <w:spacing w:val="-1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hours</w:t>
            </w:r>
            <w:r>
              <w:rPr>
                <w:b/>
                <w:spacing w:val="1"/>
                <w:w w:val="110"/>
                <w:sz w:val="13"/>
              </w:rPr>
              <w:t xml:space="preserve"> </w:t>
            </w:r>
            <w:r>
              <w:rPr>
                <w:b/>
                <w:spacing w:val="-5"/>
                <w:w w:val="110"/>
                <w:sz w:val="13"/>
              </w:rPr>
              <w:t>run</w:t>
            </w:r>
          </w:p>
        </w:tc>
        <w:tc>
          <w:tcPr>
            <w:tcW w:w="952" w:type="dxa"/>
          </w:tcPr>
          <w:p w14:paraId="69AEF32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7B3FA7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E9C570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EC3C9E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825E117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038E2FC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16896C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46DBAE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0A7C08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E92C77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FFC510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DBCE64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300D0E72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35AE1E2A" w14:textId="77777777" w:rsidR="007B6AB5" w:rsidRDefault="00000000">
            <w:pPr>
              <w:pStyle w:val="TableParagraph"/>
              <w:spacing w:before="3"/>
              <w:ind w:left="24"/>
              <w:rPr>
                <w:b/>
                <w:sz w:val="13"/>
              </w:rPr>
            </w:pPr>
            <w:r>
              <w:rPr>
                <w:b/>
                <w:spacing w:val="2"/>
                <w:sz w:val="13"/>
              </w:rPr>
              <w:t>Lamp</w:t>
            </w:r>
            <w:r>
              <w:rPr>
                <w:b/>
                <w:spacing w:val="39"/>
                <w:sz w:val="13"/>
              </w:rPr>
              <w:t xml:space="preserve"> </w:t>
            </w:r>
            <w:r>
              <w:rPr>
                <w:b/>
                <w:spacing w:val="2"/>
                <w:sz w:val="13"/>
              </w:rPr>
              <w:t>replaced?</w:t>
            </w:r>
            <w:r>
              <w:rPr>
                <w:b/>
                <w:spacing w:val="3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(TICK)</w:t>
            </w:r>
          </w:p>
          <w:p w14:paraId="73C80507" w14:textId="77777777" w:rsidR="007B6AB5" w:rsidRDefault="00000000">
            <w:pPr>
              <w:pStyle w:val="TableParagraph"/>
              <w:spacing w:before="21" w:line="129" w:lineRule="exact"/>
              <w:ind w:left="2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Check</w:t>
            </w:r>
            <w:r>
              <w:rPr>
                <w:rFonts w:ascii="Arial MT"/>
                <w:spacing w:val="18"/>
                <w:sz w:val="13"/>
              </w:rPr>
              <w:t xml:space="preserve"> </w:t>
            </w:r>
            <w:proofErr w:type="spellStart"/>
            <w:r>
              <w:rPr>
                <w:rFonts w:ascii="Arial MT"/>
                <w:sz w:val="13"/>
              </w:rPr>
              <w:t>Mfrs</w:t>
            </w:r>
            <w:proofErr w:type="spellEnd"/>
            <w:r>
              <w:rPr>
                <w:rFonts w:ascii="Arial MT"/>
                <w:spacing w:val="29"/>
                <w:sz w:val="13"/>
              </w:rPr>
              <w:t xml:space="preserve"> </w:t>
            </w:r>
            <w:r>
              <w:rPr>
                <w:rFonts w:ascii="Arial MT"/>
                <w:spacing w:val="-2"/>
                <w:sz w:val="13"/>
              </w:rPr>
              <w:t>recommendations</w:t>
            </w:r>
          </w:p>
        </w:tc>
        <w:tc>
          <w:tcPr>
            <w:tcW w:w="952" w:type="dxa"/>
          </w:tcPr>
          <w:p w14:paraId="5B75D13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1E8AFA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6A7971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65C767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439B20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46EDD7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C32861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94F80E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A11796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B6A7F6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FA6E50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0ADA12D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EFEFBF" w14:textId="77777777" w:rsidR="007B6AB5" w:rsidRDefault="007B6AB5">
      <w:pPr>
        <w:pStyle w:val="BodyText"/>
        <w:spacing w:before="80"/>
        <w:ind w:left="0"/>
        <w:rPr>
          <w:sz w:val="2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B6AB5" w14:paraId="0CB7F35E" w14:textId="77777777">
        <w:trPr>
          <w:trHeight w:val="246"/>
        </w:trPr>
        <w:tc>
          <w:tcPr>
            <w:tcW w:w="14064" w:type="dxa"/>
            <w:gridSpan w:val="13"/>
            <w:tcBorders>
              <w:top w:val="nil"/>
              <w:left w:val="nil"/>
              <w:right w:val="nil"/>
            </w:tcBorders>
            <w:shd w:val="clear" w:color="auto" w:fill="DAEDF3"/>
          </w:tcPr>
          <w:p w14:paraId="32CD6567" w14:textId="77777777" w:rsidR="007B6AB5" w:rsidRDefault="00000000">
            <w:pPr>
              <w:pStyle w:val="TableParagraph"/>
              <w:spacing w:before="45" w:line="181" w:lineRule="exact"/>
              <w:ind w:left="99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General</w:t>
            </w:r>
          </w:p>
        </w:tc>
      </w:tr>
      <w:tr w:rsidR="007B6AB5" w14:paraId="569C109B" w14:textId="77777777">
        <w:trPr>
          <w:trHeight w:val="322"/>
        </w:trPr>
        <w:tc>
          <w:tcPr>
            <w:tcW w:w="2640" w:type="dxa"/>
            <w:shd w:val="clear" w:color="auto" w:fill="DAEDF3"/>
          </w:tcPr>
          <w:p w14:paraId="0800138D" w14:textId="77777777" w:rsidR="007B6AB5" w:rsidRDefault="007B6AB5">
            <w:pPr>
              <w:pStyle w:val="TableParagraph"/>
              <w:spacing w:before="14"/>
              <w:rPr>
                <w:rFonts w:ascii="Calibri"/>
                <w:sz w:val="13"/>
              </w:rPr>
            </w:pPr>
          </w:p>
          <w:p w14:paraId="05FAB6C2" w14:textId="77777777" w:rsidR="007B6AB5" w:rsidRDefault="00000000">
            <w:pPr>
              <w:pStyle w:val="TableParagraph"/>
              <w:spacing w:line="129" w:lineRule="exact"/>
              <w:ind w:left="24"/>
              <w:rPr>
                <w:b/>
                <w:sz w:val="13"/>
              </w:rPr>
            </w:pPr>
            <w:r>
              <w:rPr>
                <w:b/>
                <w:spacing w:val="2"/>
                <w:sz w:val="13"/>
              </w:rPr>
              <w:t>O-rings</w:t>
            </w:r>
            <w:r>
              <w:rPr>
                <w:b/>
                <w:spacing w:val="41"/>
                <w:sz w:val="13"/>
              </w:rPr>
              <w:t xml:space="preserve"> </w:t>
            </w:r>
            <w:r>
              <w:rPr>
                <w:b/>
                <w:spacing w:val="2"/>
                <w:sz w:val="13"/>
              </w:rPr>
              <w:t>replaced?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(TICK)</w:t>
            </w:r>
          </w:p>
        </w:tc>
        <w:tc>
          <w:tcPr>
            <w:tcW w:w="952" w:type="dxa"/>
          </w:tcPr>
          <w:p w14:paraId="7E41DC3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FAAC6A2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159310C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5F7EA5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52E657C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9C292B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8841288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DC7DC40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7594BD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7BFEAC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89E7C1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30AF66B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AB5" w14:paraId="54B7634D" w14:textId="77777777">
        <w:trPr>
          <w:trHeight w:val="1948"/>
        </w:trPr>
        <w:tc>
          <w:tcPr>
            <w:tcW w:w="2640" w:type="dxa"/>
            <w:shd w:val="clear" w:color="auto" w:fill="DAEDF3"/>
          </w:tcPr>
          <w:p w14:paraId="3C35EAD2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7B7E42F7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35DC0547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54C33EE5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6150C9AE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73560707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46588A2F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4DBA039E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7429965E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7A7A8968" w14:textId="77777777" w:rsidR="007B6AB5" w:rsidRDefault="007B6AB5">
            <w:pPr>
              <w:pStyle w:val="TableParagraph"/>
              <w:rPr>
                <w:rFonts w:ascii="Calibri"/>
                <w:sz w:val="13"/>
              </w:rPr>
            </w:pPr>
          </w:p>
          <w:p w14:paraId="49F66553" w14:textId="77777777" w:rsidR="007B6AB5" w:rsidRDefault="007B6AB5">
            <w:pPr>
              <w:pStyle w:val="TableParagraph"/>
              <w:spacing w:before="54"/>
              <w:rPr>
                <w:rFonts w:ascii="Calibri"/>
                <w:sz w:val="13"/>
              </w:rPr>
            </w:pPr>
          </w:p>
          <w:p w14:paraId="0C99F573" w14:textId="77777777" w:rsidR="007B6AB5" w:rsidRDefault="00000000">
            <w:pPr>
              <w:pStyle w:val="TableParagraph"/>
              <w:spacing w:line="129" w:lineRule="exact"/>
              <w:ind w:left="2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Other</w:t>
            </w:r>
            <w:r>
              <w:rPr>
                <w:b/>
                <w:spacing w:val="1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Maintenance /</w:t>
            </w:r>
            <w:r>
              <w:rPr>
                <w:b/>
                <w:spacing w:val="-6"/>
                <w:w w:val="110"/>
                <w:sz w:val="13"/>
              </w:rPr>
              <w:t xml:space="preserve"> </w:t>
            </w:r>
            <w:r>
              <w:rPr>
                <w:b/>
                <w:spacing w:val="-2"/>
                <w:w w:val="110"/>
                <w:sz w:val="13"/>
              </w:rPr>
              <w:t>Comments</w:t>
            </w:r>
          </w:p>
        </w:tc>
        <w:tc>
          <w:tcPr>
            <w:tcW w:w="952" w:type="dxa"/>
          </w:tcPr>
          <w:p w14:paraId="0969FD8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22F8865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490638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224828C3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550831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3CC15F9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617E29EE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01B8121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A359784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75029C8F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003D12AA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14:paraId="4201A8D9" w14:textId="77777777" w:rsidR="007B6AB5" w:rsidRDefault="007B6A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695A5D" w14:textId="77777777" w:rsidR="007B6AB5" w:rsidRDefault="007B6AB5">
      <w:pPr>
        <w:rPr>
          <w:rFonts w:ascii="Times New Roman"/>
          <w:sz w:val="14"/>
        </w:rPr>
        <w:sectPr w:rsidR="007B6AB5" w:rsidSect="0017109F">
          <w:pgSz w:w="16840" w:h="11910" w:orient="landscape"/>
          <w:pgMar w:top="200" w:right="1320" w:bottom="280" w:left="600" w:header="720" w:footer="720" w:gutter="0"/>
          <w:cols w:space="720"/>
        </w:sectPr>
      </w:pPr>
    </w:p>
    <w:p w14:paraId="05A2B85F" w14:textId="2134E7ED" w:rsidR="007B6AB5" w:rsidRPr="00F206EF" w:rsidRDefault="007B6AB5" w:rsidP="00A17BF0">
      <w:pPr>
        <w:pStyle w:val="BodyText"/>
        <w:spacing w:before="85"/>
        <w:rPr>
          <w:sz w:val="8"/>
          <w:lang w:val="en-GB"/>
        </w:rPr>
      </w:pPr>
    </w:p>
    <w:sectPr w:rsidR="007B6AB5" w:rsidRPr="00F206EF" w:rsidSect="0017109F">
      <w:pgSz w:w="16840" w:h="11910" w:orient="landscape"/>
      <w:pgMar w:top="1040" w:right="320" w:bottom="1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D0"/>
    <w:multiLevelType w:val="hybridMultilevel"/>
    <w:tmpl w:val="743A6E12"/>
    <w:lvl w:ilvl="0" w:tplc="2D18607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8E888E">
      <w:numFmt w:val="bullet"/>
      <w:lvlText w:val="o"/>
      <w:lvlJc w:val="left"/>
      <w:pPr>
        <w:ind w:left="1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25A3B1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6E32EEBA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 w:tplc="15640C6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AD0E5C9A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ar-SA"/>
      </w:rPr>
    </w:lvl>
    <w:lvl w:ilvl="6" w:tplc="DBD401D2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157E00A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65E8D3AE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527648"/>
    <w:multiLevelType w:val="hybridMultilevel"/>
    <w:tmpl w:val="0178D428"/>
    <w:lvl w:ilvl="0" w:tplc="AD8209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74388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D3227A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F2C433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0ED45F5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32E038A4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3E0A75E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5D04B75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0A3C098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9143F9"/>
    <w:multiLevelType w:val="hybridMultilevel"/>
    <w:tmpl w:val="E51CF182"/>
    <w:lvl w:ilvl="0" w:tplc="8BDA98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DAD67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4E28ED2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21B20BD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E68AE0A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B0CCF58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0D8E37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98C071B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DDA8C5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75370CC"/>
    <w:multiLevelType w:val="hybridMultilevel"/>
    <w:tmpl w:val="3F8A0978"/>
    <w:lvl w:ilvl="0" w:tplc="994A4944">
      <w:start w:val="1"/>
      <w:numFmt w:val="decimal"/>
      <w:lvlText w:val="%1"/>
      <w:lvlJc w:val="left"/>
      <w:pPr>
        <w:ind w:left="263" w:hanging="16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0EF4B2">
      <w:numFmt w:val="bullet"/>
      <w:lvlText w:val="•"/>
      <w:lvlJc w:val="left"/>
      <w:pPr>
        <w:ind w:left="1158" w:hanging="164"/>
      </w:pPr>
      <w:rPr>
        <w:rFonts w:hint="default"/>
        <w:lang w:val="en-US" w:eastAsia="en-US" w:bidi="ar-SA"/>
      </w:rPr>
    </w:lvl>
    <w:lvl w:ilvl="2" w:tplc="F8207ED6">
      <w:numFmt w:val="bullet"/>
      <w:lvlText w:val="•"/>
      <w:lvlJc w:val="left"/>
      <w:pPr>
        <w:ind w:left="2057" w:hanging="164"/>
      </w:pPr>
      <w:rPr>
        <w:rFonts w:hint="default"/>
        <w:lang w:val="en-US" w:eastAsia="en-US" w:bidi="ar-SA"/>
      </w:rPr>
    </w:lvl>
    <w:lvl w:ilvl="3" w:tplc="490E1D0C">
      <w:numFmt w:val="bullet"/>
      <w:lvlText w:val="•"/>
      <w:lvlJc w:val="left"/>
      <w:pPr>
        <w:ind w:left="2955" w:hanging="164"/>
      </w:pPr>
      <w:rPr>
        <w:rFonts w:hint="default"/>
        <w:lang w:val="en-US" w:eastAsia="en-US" w:bidi="ar-SA"/>
      </w:rPr>
    </w:lvl>
    <w:lvl w:ilvl="4" w:tplc="BDBA2FCE">
      <w:numFmt w:val="bullet"/>
      <w:lvlText w:val="•"/>
      <w:lvlJc w:val="left"/>
      <w:pPr>
        <w:ind w:left="3854" w:hanging="164"/>
      </w:pPr>
      <w:rPr>
        <w:rFonts w:hint="default"/>
        <w:lang w:val="en-US" w:eastAsia="en-US" w:bidi="ar-SA"/>
      </w:rPr>
    </w:lvl>
    <w:lvl w:ilvl="5" w:tplc="628CF3B4">
      <w:numFmt w:val="bullet"/>
      <w:lvlText w:val="•"/>
      <w:lvlJc w:val="left"/>
      <w:pPr>
        <w:ind w:left="4753" w:hanging="164"/>
      </w:pPr>
      <w:rPr>
        <w:rFonts w:hint="default"/>
        <w:lang w:val="en-US" w:eastAsia="en-US" w:bidi="ar-SA"/>
      </w:rPr>
    </w:lvl>
    <w:lvl w:ilvl="6" w:tplc="FEFE073E">
      <w:numFmt w:val="bullet"/>
      <w:lvlText w:val="•"/>
      <w:lvlJc w:val="left"/>
      <w:pPr>
        <w:ind w:left="5651" w:hanging="164"/>
      </w:pPr>
      <w:rPr>
        <w:rFonts w:hint="default"/>
        <w:lang w:val="en-US" w:eastAsia="en-US" w:bidi="ar-SA"/>
      </w:rPr>
    </w:lvl>
    <w:lvl w:ilvl="7" w:tplc="32AC609C">
      <w:numFmt w:val="bullet"/>
      <w:lvlText w:val="•"/>
      <w:lvlJc w:val="left"/>
      <w:pPr>
        <w:ind w:left="6550" w:hanging="164"/>
      </w:pPr>
      <w:rPr>
        <w:rFonts w:hint="default"/>
        <w:lang w:val="en-US" w:eastAsia="en-US" w:bidi="ar-SA"/>
      </w:rPr>
    </w:lvl>
    <w:lvl w:ilvl="8" w:tplc="C602F62A">
      <w:numFmt w:val="bullet"/>
      <w:lvlText w:val="•"/>
      <w:lvlJc w:val="left"/>
      <w:pPr>
        <w:ind w:left="7449" w:hanging="164"/>
      </w:pPr>
      <w:rPr>
        <w:rFonts w:hint="default"/>
        <w:lang w:val="en-US" w:eastAsia="en-US" w:bidi="ar-SA"/>
      </w:rPr>
    </w:lvl>
  </w:abstractNum>
  <w:num w:numId="1" w16cid:durableId="1430926056">
    <w:abstractNumId w:val="0"/>
  </w:num>
  <w:num w:numId="2" w16cid:durableId="135495106">
    <w:abstractNumId w:val="3"/>
  </w:num>
  <w:num w:numId="3" w16cid:durableId="487014310">
    <w:abstractNumId w:val="1"/>
  </w:num>
  <w:num w:numId="4" w16cid:durableId="44080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AB5"/>
    <w:rsid w:val="0017109F"/>
    <w:rsid w:val="003C2162"/>
    <w:rsid w:val="007B6AB5"/>
    <w:rsid w:val="00A17BF0"/>
    <w:rsid w:val="00F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FE69"/>
  <w15:docId w15:val="{8DD6BB81-9E4E-4867-B979-82882887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1"/>
      <w:ind w:left="10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292"/>
      <w:ind w:left="2851" w:right="376" w:hanging="851"/>
    </w:pPr>
    <w:rPr>
      <w:b/>
      <w:bCs/>
      <w:i/>
      <w:i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Log for Ultraviolet Irradiation</dc:title>
  <dc:creator>Matt Bower</dc:creator>
  <cp:lastModifiedBy>Claire Henderson</cp:lastModifiedBy>
  <cp:revision>3</cp:revision>
  <dcterms:created xsi:type="dcterms:W3CDTF">2024-03-01T09:29:00Z</dcterms:created>
  <dcterms:modified xsi:type="dcterms:W3CDTF">2024-03-01T09:29:00Z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2010</vt:lpwstr>
  </property>
</Properties>
</file>